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440B9" w14:textId="77777777" w:rsidR="007A512D" w:rsidRDefault="00A15C45" w:rsidP="00A15C4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ВСЕРОССИЙСКАЯ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ОЛИМПИАДА ШКОЛЬНИКОВ </w:t>
      </w:r>
    </w:p>
    <w:p w14:paraId="52E3DBE3" w14:textId="77777777" w:rsidR="00A15C45" w:rsidRDefault="00A15C45" w:rsidP="00A15C4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ПО </w:t>
      </w:r>
      <w:r w:rsidR="007A512D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ОСНОВАМ БЕЗОПАСНОСТИ ЖИЗНЕДЕЯТЕЛЬНОСТИ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</w:t>
      </w:r>
    </w:p>
    <w:p w14:paraId="0A7775C6" w14:textId="725C2465" w:rsidR="00A15C45" w:rsidRDefault="00A15C45" w:rsidP="00A15C4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</w:pPr>
      <w:r w:rsidRPr="0096680B"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ШКОЛЬНЫЙ ЭТАП </w:t>
      </w:r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 xml:space="preserve">  </w:t>
      </w:r>
      <w:r w:rsidR="00DC3E4C">
        <w:rPr>
          <w:b/>
          <w:bCs/>
          <w:color w:val="000000"/>
          <w:spacing w:val="-9"/>
          <w:sz w:val="28"/>
          <w:szCs w:val="28"/>
        </w:rPr>
        <w:t xml:space="preserve">2023-2024    </w:t>
      </w:r>
      <w:bookmarkStart w:id="0" w:name="_GoBack"/>
      <w:bookmarkEnd w:id="0"/>
      <w:r>
        <w:rPr>
          <w:rFonts w:ascii="Times New Roman" w:hAnsi="Times New Roman"/>
          <w:b/>
          <w:bCs/>
          <w:color w:val="000000"/>
          <w:spacing w:val="-9"/>
          <w:sz w:val="28"/>
          <w:szCs w:val="28"/>
        </w:rPr>
        <w:t>УЧЕБНЫЙ ГОД</w:t>
      </w:r>
    </w:p>
    <w:p w14:paraId="23EDEC65" w14:textId="77777777" w:rsidR="00A15C45" w:rsidRDefault="00A15C45" w:rsidP="00A15C4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7-8 КЛАССЫ</w:t>
      </w:r>
    </w:p>
    <w:p w14:paraId="7992B2C2" w14:textId="77777777" w:rsidR="00A15C45" w:rsidRDefault="00A15C45" w:rsidP="00A15C4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ОТВЕТЫ</w:t>
      </w:r>
    </w:p>
    <w:p w14:paraId="0BE0B50A" w14:textId="77777777" w:rsidR="007A512D" w:rsidRDefault="007A512D" w:rsidP="00A15C4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468DFE26" w14:textId="77777777" w:rsidR="007A512D" w:rsidRPr="007C1919" w:rsidRDefault="007A512D" w:rsidP="007A512D">
      <w:pPr>
        <w:spacing w:after="0" w:line="240" w:lineRule="auto"/>
        <w:jc w:val="right"/>
        <w:rPr>
          <w:rFonts w:ascii="Times New Roman" w:hAnsi="Times New Roman"/>
          <w:sz w:val="24"/>
          <w:szCs w:val="24"/>
          <w:u w:val="single"/>
        </w:rPr>
      </w:pPr>
      <w:r w:rsidRPr="007C1919">
        <w:rPr>
          <w:rFonts w:ascii="Times New Roman" w:hAnsi="Times New Roman"/>
          <w:sz w:val="24"/>
          <w:szCs w:val="24"/>
          <w:u w:val="single"/>
          <w:lang w:eastAsia="ru-RU"/>
        </w:rPr>
        <w:t xml:space="preserve">Максимальное время выполнения заданий: </w:t>
      </w:r>
      <w:r>
        <w:rPr>
          <w:rFonts w:ascii="Times New Roman" w:hAnsi="Times New Roman"/>
          <w:sz w:val="24"/>
          <w:szCs w:val="24"/>
          <w:u w:val="single"/>
        </w:rPr>
        <w:t>45</w:t>
      </w:r>
      <w:r w:rsidRPr="007C1919">
        <w:rPr>
          <w:rFonts w:ascii="Times New Roman" w:hAnsi="Times New Roman"/>
          <w:sz w:val="24"/>
          <w:szCs w:val="24"/>
          <w:u w:val="single"/>
        </w:rPr>
        <w:t xml:space="preserve"> минут</w:t>
      </w:r>
    </w:p>
    <w:p w14:paraId="505BD683" w14:textId="77777777" w:rsidR="007A512D" w:rsidRPr="007C1919" w:rsidRDefault="007A512D" w:rsidP="007A512D">
      <w:pPr>
        <w:spacing w:after="0"/>
        <w:jc w:val="right"/>
        <w:rPr>
          <w:rFonts w:ascii="Times New Roman" w:hAnsi="Times New Roman"/>
          <w:bCs/>
          <w:u w:val="single"/>
        </w:rPr>
      </w:pPr>
      <w:r w:rsidRPr="007C1919">
        <w:rPr>
          <w:rFonts w:ascii="Times New Roman" w:hAnsi="Times New Roman"/>
          <w:bCs/>
          <w:u w:val="single"/>
        </w:rPr>
        <w:t xml:space="preserve">Максимальное количество баллов за теоретический тур – </w:t>
      </w:r>
      <w:r>
        <w:rPr>
          <w:rFonts w:ascii="Times New Roman" w:hAnsi="Times New Roman"/>
          <w:bCs/>
          <w:u w:val="single"/>
        </w:rPr>
        <w:t>100</w:t>
      </w:r>
    </w:p>
    <w:p w14:paraId="6E415034" w14:textId="77777777" w:rsidR="00A15C45" w:rsidRDefault="00A15C45" w:rsidP="00A15C45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5AAEDB51" w14:textId="77777777" w:rsidR="007C3080" w:rsidRDefault="00A15C45" w:rsidP="00A15C45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 xml:space="preserve"> </w:t>
      </w:r>
      <w:r w:rsidR="007A512D">
        <w:rPr>
          <w:rFonts w:ascii="Times New Roman" w:hAnsi="Times New Roman" w:cs="Times New Roman"/>
          <w:sz w:val="24"/>
          <w:szCs w:val="24"/>
        </w:rPr>
        <w:t>Ответы выделены жирным шрифтом</w:t>
      </w:r>
    </w:p>
    <w:p w14:paraId="01209928" w14:textId="77777777" w:rsidR="009F5312" w:rsidRPr="007A512D" w:rsidRDefault="009F5312" w:rsidP="007A512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7A512D">
        <w:rPr>
          <w:rFonts w:ascii="Times New Roman" w:hAnsi="Times New Roman" w:cs="Times New Roman"/>
          <w:b/>
          <w:i/>
          <w:sz w:val="24"/>
          <w:szCs w:val="24"/>
        </w:rPr>
        <w:t xml:space="preserve">Вопросы </w:t>
      </w:r>
      <w:r w:rsidR="00590E31" w:rsidRPr="007A512D">
        <w:rPr>
          <w:rFonts w:ascii="Times New Roman" w:hAnsi="Times New Roman" w:cs="Times New Roman"/>
          <w:b/>
          <w:i/>
          <w:sz w:val="24"/>
          <w:szCs w:val="24"/>
        </w:rPr>
        <w:t>с №1  по №15</w:t>
      </w:r>
      <w:r w:rsidRPr="007A512D">
        <w:rPr>
          <w:rFonts w:ascii="Times New Roman" w:hAnsi="Times New Roman" w:cs="Times New Roman"/>
          <w:b/>
          <w:i/>
          <w:sz w:val="24"/>
          <w:szCs w:val="24"/>
        </w:rPr>
        <w:t xml:space="preserve"> оцениваются в </w:t>
      </w:r>
      <w:r w:rsidR="00A15C45" w:rsidRPr="007A512D">
        <w:rPr>
          <w:rFonts w:ascii="Times New Roman" w:hAnsi="Times New Roman" w:cs="Times New Roman"/>
          <w:b/>
          <w:i/>
          <w:sz w:val="24"/>
          <w:szCs w:val="24"/>
        </w:rPr>
        <w:t>5</w:t>
      </w:r>
      <w:r w:rsidRPr="007A512D">
        <w:rPr>
          <w:rFonts w:ascii="Times New Roman" w:hAnsi="Times New Roman" w:cs="Times New Roman"/>
          <w:b/>
          <w:i/>
          <w:sz w:val="24"/>
          <w:szCs w:val="24"/>
        </w:rPr>
        <w:t xml:space="preserve"> балл</w:t>
      </w:r>
      <w:r w:rsidR="00A15C45" w:rsidRPr="007A512D">
        <w:rPr>
          <w:rFonts w:ascii="Times New Roman" w:hAnsi="Times New Roman" w:cs="Times New Roman"/>
          <w:b/>
          <w:i/>
          <w:sz w:val="24"/>
          <w:szCs w:val="24"/>
        </w:rPr>
        <w:t>ов</w:t>
      </w:r>
    </w:p>
    <w:p w14:paraId="5AA04821" w14:textId="77777777" w:rsidR="009F5312" w:rsidRPr="009F5312" w:rsidRDefault="009F5312" w:rsidP="009F5312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1FC0775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F5312">
        <w:rPr>
          <w:rFonts w:ascii="Times New Roman" w:hAnsi="Times New Roman" w:cs="Times New Roman"/>
          <w:i/>
          <w:sz w:val="24"/>
          <w:szCs w:val="24"/>
        </w:rPr>
        <w:t xml:space="preserve">Вопрос №1 </w:t>
      </w:r>
    </w:p>
    <w:p w14:paraId="4CB70745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Установленный распорядок жизни человека, который включает в себя труд, питание, отдых и сон, называется (выберите правильный ответ):</w:t>
      </w:r>
    </w:p>
    <w:p w14:paraId="249EADE5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2">
        <w:rPr>
          <w:rFonts w:ascii="Times New Roman" w:hAnsi="Times New Roman" w:cs="Times New Roman"/>
          <w:b/>
          <w:sz w:val="24"/>
          <w:szCs w:val="24"/>
        </w:rPr>
        <w:t>1.</w:t>
      </w:r>
      <w:r w:rsidRPr="009F5312">
        <w:rPr>
          <w:rFonts w:ascii="Times New Roman" w:hAnsi="Times New Roman" w:cs="Times New Roman"/>
          <w:b/>
          <w:sz w:val="24"/>
          <w:szCs w:val="24"/>
        </w:rPr>
        <w:tab/>
        <w:t>режимом дня</w:t>
      </w:r>
    </w:p>
    <w:p w14:paraId="7681FD22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2.</w:t>
      </w:r>
      <w:r w:rsidRPr="009F5312">
        <w:rPr>
          <w:rFonts w:ascii="Times New Roman" w:hAnsi="Times New Roman" w:cs="Times New Roman"/>
          <w:sz w:val="24"/>
          <w:szCs w:val="24"/>
        </w:rPr>
        <w:tab/>
        <w:t>делом всей жизни</w:t>
      </w:r>
    </w:p>
    <w:p w14:paraId="73D90479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3.</w:t>
      </w:r>
      <w:r w:rsidRPr="009F5312">
        <w:rPr>
          <w:rFonts w:ascii="Times New Roman" w:hAnsi="Times New Roman" w:cs="Times New Roman"/>
          <w:sz w:val="24"/>
          <w:szCs w:val="24"/>
        </w:rPr>
        <w:tab/>
        <w:t>моральным кодексом</w:t>
      </w:r>
    </w:p>
    <w:p w14:paraId="678D915D" w14:textId="77777777" w:rsid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4.</w:t>
      </w:r>
      <w:r w:rsidRPr="009F5312">
        <w:rPr>
          <w:rFonts w:ascii="Times New Roman" w:hAnsi="Times New Roman" w:cs="Times New Roman"/>
          <w:sz w:val="24"/>
          <w:szCs w:val="24"/>
        </w:rPr>
        <w:tab/>
        <w:t>личным выбором гражданина</w:t>
      </w:r>
    </w:p>
    <w:p w14:paraId="3D0E7CEB" w14:textId="77777777" w:rsid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FDB1EEE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F5312">
        <w:rPr>
          <w:rFonts w:ascii="Times New Roman" w:hAnsi="Times New Roman" w:cs="Times New Roman"/>
          <w:i/>
          <w:sz w:val="24"/>
          <w:szCs w:val="24"/>
        </w:rPr>
        <w:t>Вопрос №2</w:t>
      </w:r>
    </w:p>
    <w:p w14:paraId="443E8F51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С помощью какого прибора специалисты улавливают и регистрируют подземные толчки, отмечают их силу, направление и продолжительность действия?</w:t>
      </w:r>
    </w:p>
    <w:p w14:paraId="2F0CDDD5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А) Топографа</w:t>
      </w:r>
    </w:p>
    <w:p w14:paraId="1BA71231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Б) Реостата</w:t>
      </w:r>
    </w:p>
    <w:p w14:paraId="7371A529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В) Хронографа</w:t>
      </w:r>
    </w:p>
    <w:p w14:paraId="69D9FB0C" w14:textId="77777777" w:rsidR="009F5312" w:rsidRDefault="009F5312" w:rsidP="009F53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F5312">
        <w:rPr>
          <w:rFonts w:ascii="Times New Roman" w:hAnsi="Times New Roman" w:cs="Times New Roman"/>
          <w:b/>
          <w:sz w:val="24"/>
          <w:szCs w:val="24"/>
        </w:rPr>
        <w:t>Г) Сейсмографа</w:t>
      </w:r>
    </w:p>
    <w:p w14:paraId="6A80DD97" w14:textId="77777777" w:rsidR="009F5312" w:rsidRDefault="009F5312" w:rsidP="009F53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CC1C8B6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9F5312">
        <w:rPr>
          <w:rFonts w:ascii="Times New Roman" w:hAnsi="Times New Roman" w:cs="Times New Roman"/>
          <w:i/>
          <w:sz w:val="24"/>
          <w:szCs w:val="24"/>
        </w:rPr>
        <w:t>Вопрос №3</w:t>
      </w:r>
    </w:p>
    <w:p w14:paraId="613DECAB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Как нужно покидать сильно задымленную квартиру?</w:t>
      </w:r>
    </w:p>
    <w:p w14:paraId="1FAD5462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1. Двигаться в полный рост.</w:t>
      </w:r>
    </w:p>
    <w:p w14:paraId="578AFB88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2. быстрым шагом или бегом.</w:t>
      </w:r>
    </w:p>
    <w:p w14:paraId="09E078A3" w14:textId="77777777" w:rsidR="009F5312" w:rsidRP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sz w:val="24"/>
          <w:szCs w:val="24"/>
        </w:rPr>
        <w:t>3. двигаться в полный рост, накинув на голову влажную ткань.</w:t>
      </w:r>
    </w:p>
    <w:p w14:paraId="0380ABBB" w14:textId="77777777" w:rsid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F5312">
        <w:rPr>
          <w:rFonts w:ascii="Times New Roman" w:hAnsi="Times New Roman" w:cs="Times New Roman"/>
          <w:b/>
          <w:sz w:val="24"/>
          <w:szCs w:val="24"/>
        </w:rPr>
        <w:t>4. Перемещаться ползком или низко пригнувшись к полу</w:t>
      </w:r>
      <w:r w:rsidRPr="009F5312">
        <w:rPr>
          <w:rFonts w:ascii="Times New Roman" w:hAnsi="Times New Roman" w:cs="Times New Roman"/>
          <w:sz w:val="24"/>
          <w:szCs w:val="24"/>
        </w:rPr>
        <w:t>.</w:t>
      </w:r>
    </w:p>
    <w:p w14:paraId="7A48E658" w14:textId="77777777" w:rsidR="009F5312" w:rsidRDefault="009F5312" w:rsidP="009F53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9B9ADC3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4328">
        <w:rPr>
          <w:rFonts w:ascii="Times New Roman" w:hAnsi="Times New Roman" w:cs="Times New Roman"/>
          <w:i/>
          <w:sz w:val="24"/>
          <w:szCs w:val="24"/>
        </w:rPr>
        <w:t>Вопрос №4</w:t>
      </w:r>
    </w:p>
    <w:p w14:paraId="434BEBFB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Какие меры безопасности необходимо соблюдать человеку, оказавшемуся в подвале?:</w:t>
      </w:r>
    </w:p>
    <w:p w14:paraId="52A8C35D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1.</w:t>
      </w:r>
      <w:r w:rsidRPr="004E4328">
        <w:rPr>
          <w:rFonts w:ascii="Times New Roman" w:hAnsi="Times New Roman" w:cs="Times New Roman"/>
          <w:sz w:val="24"/>
          <w:szCs w:val="24"/>
        </w:rPr>
        <w:tab/>
        <w:t>таких мер не существует</w:t>
      </w:r>
    </w:p>
    <w:p w14:paraId="2F5BB60E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2.</w:t>
      </w:r>
      <w:r w:rsidRPr="004E4328">
        <w:rPr>
          <w:rFonts w:ascii="Times New Roman" w:hAnsi="Times New Roman" w:cs="Times New Roman"/>
          <w:sz w:val="24"/>
          <w:szCs w:val="24"/>
        </w:rPr>
        <w:tab/>
        <w:t>не следует ничего бояться</w:t>
      </w:r>
    </w:p>
    <w:p w14:paraId="6C6406CF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3.</w:t>
      </w:r>
      <w:r w:rsidRPr="004E4328">
        <w:rPr>
          <w:rFonts w:ascii="Times New Roman" w:hAnsi="Times New Roman" w:cs="Times New Roman"/>
          <w:sz w:val="24"/>
          <w:szCs w:val="24"/>
        </w:rPr>
        <w:tab/>
      </w:r>
      <w:r w:rsidRPr="004E4328">
        <w:rPr>
          <w:rFonts w:ascii="Times New Roman" w:hAnsi="Times New Roman" w:cs="Times New Roman"/>
          <w:b/>
          <w:sz w:val="24"/>
          <w:szCs w:val="24"/>
        </w:rPr>
        <w:t>не следует трогать ничего, что относится к электросети</w:t>
      </w:r>
    </w:p>
    <w:p w14:paraId="5466173A" w14:textId="77777777" w:rsidR="009F5312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4.</w:t>
      </w:r>
      <w:r w:rsidRPr="004E4328">
        <w:rPr>
          <w:rFonts w:ascii="Times New Roman" w:hAnsi="Times New Roman" w:cs="Times New Roman"/>
          <w:sz w:val="24"/>
          <w:szCs w:val="24"/>
        </w:rPr>
        <w:tab/>
        <w:t>следует всё внимательно изучить</w:t>
      </w:r>
    </w:p>
    <w:p w14:paraId="6B95F8CA" w14:textId="77777777" w:rsid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3764CB9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4328">
        <w:rPr>
          <w:rFonts w:ascii="Times New Roman" w:hAnsi="Times New Roman" w:cs="Times New Roman"/>
          <w:i/>
          <w:sz w:val="24"/>
          <w:szCs w:val="24"/>
        </w:rPr>
        <w:t>Вопрос №5</w:t>
      </w:r>
    </w:p>
    <w:p w14:paraId="1C6A526A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Может ли пешеход двигаться по проезжей части дороги?</w:t>
      </w:r>
    </w:p>
    <w:p w14:paraId="35E87411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1.</w:t>
      </w:r>
      <w:r w:rsidRPr="004E4328">
        <w:rPr>
          <w:rFonts w:ascii="Times New Roman" w:hAnsi="Times New Roman" w:cs="Times New Roman"/>
          <w:sz w:val="24"/>
          <w:szCs w:val="24"/>
        </w:rPr>
        <w:tab/>
        <w:t>Да.</w:t>
      </w:r>
    </w:p>
    <w:p w14:paraId="31B97590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2.</w:t>
      </w:r>
      <w:r w:rsidRPr="004E4328">
        <w:rPr>
          <w:rFonts w:ascii="Times New Roman" w:hAnsi="Times New Roman" w:cs="Times New Roman"/>
          <w:sz w:val="24"/>
          <w:szCs w:val="24"/>
        </w:rPr>
        <w:tab/>
        <w:t>Да, если создает помехи другим пешеходам  на тротуаре.</w:t>
      </w:r>
    </w:p>
    <w:p w14:paraId="32DFD06F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4328">
        <w:rPr>
          <w:rFonts w:ascii="Times New Roman" w:hAnsi="Times New Roman" w:cs="Times New Roman"/>
          <w:b/>
          <w:sz w:val="24"/>
          <w:szCs w:val="24"/>
        </w:rPr>
        <w:t>3.</w:t>
      </w:r>
      <w:r w:rsidRPr="004E4328">
        <w:rPr>
          <w:rFonts w:ascii="Times New Roman" w:hAnsi="Times New Roman" w:cs="Times New Roman"/>
          <w:b/>
          <w:sz w:val="24"/>
          <w:szCs w:val="24"/>
        </w:rPr>
        <w:tab/>
        <w:t>Нет.</w:t>
      </w:r>
    </w:p>
    <w:p w14:paraId="4F4BF1DD" w14:textId="77777777" w:rsid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4.</w:t>
      </w:r>
      <w:r w:rsidRPr="004E4328">
        <w:rPr>
          <w:rFonts w:ascii="Times New Roman" w:hAnsi="Times New Roman" w:cs="Times New Roman"/>
          <w:sz w:val="24"/>
          <w:szCs w:val="24"/>
        </w:rPr>
        <w:tab/>
        <w:t>Да, если на проезжей части нет транспорта</w:t>
      </w:r>
    </w:p>
    <w:p w14:paraId="2F8A8653" w14:textId="77777777" w:rsid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4FEC3A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4328">
        <w:rPr>
          <w:rFonts w:ascii="Times New Roman" w:hAnsi="Times New Roman" w:cs="Times New Roman"/>
          <w:i/>
          <w:sz w:val="24"/>
          <w:szCs w:val="24"/>
        </w:rPr>
        <w:t>Вопрос №6</w:t>
      </w:r>
    </w:p>
    <w:p w14:paraId="45265140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При каких условиях в квартире может произойти поражение человека электрическим током?:</w:t>
      </w:r>
    </w:p>
    <w:p w14:paraId="6A07D88B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1. при длинном замыкании электрической сети;</w:t>
      </w:r>
    </w:p>
    <w:p w14:paraId="4A0B3399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4328">
        <w:rPr>
          <w:rFonts w:ascii="Times New Roman" w:hAnsi="Times New Roman" w:cs="Times New Roman"/>
          <w:b/>
          <w:sz w:val="24"/>
          <w:szCs w:val="24"/>
        </w:rPr>
        <w:lastRenderedPageBreak/>
        <w:t>2. при замене перегоревших предохранителей в радиоаппаратуре без отключения электрической сети;</w:t>
      </w:r>
    </w:p>
    <w:p w14:paraId="2AC74C06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 xml:space="preserve">3. при коротких замыканиях электрической сети; </w:t>
      </w:r>
    </w:p>
    <w:p w14:paraId="3ABC5B0C" w14:textId="77777777" w:rsid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4. при прохождении электрического тока через тело человека</w:t>
      </w:r>
    </w:p>
    <w:p w14:paraId="66FD9F2B" w14:textId="77777777" w:rsid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AD01D39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Вопрос №7</w:t>
      </w:r>
    </w:p>
    <w:p w14:paraId="0CFDDD11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При чтении книга должна находиться от глаз на расстоянии:</w:t>
      </w:r>
    </w:p>
    <w:p w14:paraId="021681FD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а) 15-20 см;</w:t>
      </w:r>
    </w:p>
    <w:p w14:paraId="34856BDA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б) 20-25 см;</w:t>
      </w:r>
    </w:p>
    <w:p w14:paraId="7D8752BA" w14:textId="77777777" w:rsidR="004E4328" w:rsidRDefault="004E4328" w:rsidP="004E43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4328">
        <w:rPr>
          <w:rFonts w:ascii="Times New Roman" w:hAnsi="Times New Roman" w:cs="Times New Roman"/>
          <w:b/>
          <w:sz w:val="24"/>
          <w:szCs w:val="24"/>
        </w:rPr>
        <w:t>в) 30-35 см.</w:t>
      </w:r>
    </w:p>
    <w:p w14:paraId="4B7D93D1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B9CA8A5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4E4328">
        <w:rPr>
          <w:rFonts w:ascii="Times New Roman" w:hAnsi="Times New Roman" w:cs="Times New Roman"/>
          <w:i/>
          <w:sz w:val="24"/>
          <w:szCs w:val="24"/>
        </w:rPr>
        <w:t>Вопрос №8</w:t>
      </w:r>
    </w:p>
    <w:p w14:paraId="33FE951D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Как велосипедист должен сигнализировать при повороте направо?</w:t>
      </w:r>
    </w:p>
    <w:p w14:paraId="48AB44D6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4328">
        <w:rPr>
          <w:rFonts w:ascii="Times New Roman" w:hAnsi="Times New Roman" w:cs="Times New Roman"/>
          <w:b/>
          <w:sz w:val="24"/>
          <w:szCs w:val="24"/>
        </w:rPr>
        <w:t>а) отводит правую руку в сторону или сгибает левую руку в локте;</w:t>
      </w:r>
    </w:p>
    <w:p w14:paraId="6D7CB4A2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б) поднимает правую руку вверх;</w:t>
      </w:r>
    </w:p>
    <w:p w14:paraId="642AA475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в) отводит левую руку в сторону или сгибает правую руку в локте.</w:t>
      </w:r>
    </w:p>
    <w:p w14:paraId="52F41536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DEAA5B" w14:textId="77777777" w:rsidR="004E4328" w:rsidRPr="005F4712" w:rsidRDefault="004E4328" w:rsidP="004E43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4712">
        <w:rPr>
          <w:rFonts w:ascii="Times New Roman" w:hAnsi="Times New Roman" w:cs="Times New Roman"/>
          <w:i/>
          <w:sz w:val="24"/>
          <w:szCs w:val="24"/>
        </w:rPr>
        <w:t>Вопрос №9</w:t>
      </w:r>
    </w:p>
    <w:p w14:paraId="113A5AED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К субъективным показателям здоровья можно отнести (отметьте неверный вариант):</w:t>
      </w:r>
    </w:p>
    <w:p w14:paraId="06BEDEF0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1.</w:t>
      </w:r>
      <w:r w:rsidRPr="004E4328">
        <w:rPr>
          <w:rFonts w:ascii="Times New Roman" w:hAnsi="Times New Roman" w:cs="Times New Roman"/>
          <w:sz w:val="24"/>
          <w:szCs w:val="24"/>
        </w:rPr>
        <w:tab/>
        <w:t>самочувствие</w:t>
      </w:r>
    </w:p>
    <w:p w14:paraId="637B5070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2.</w:t>
      </w:r>
      <w:r w:rsidRPr="004E4328">
        <w:rPr>
          <w:rFonts w:ascii="Times New Roman" w:hAnsi="Times New Roman" w:cs="Times New Roman"/>
          <w:sz w:val="24"/>
          <w:szCs w:val="24"/>
        </w:rPr>
        <w:tab/>
        <w:t>работоспособность</w:t>
      </w:r>
    </w:p>
    <w:p w14:paraId="0CC9BBD2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3.</w:t>
      </w:r>
      <w:r w:rsidRPr="004E4328">
        <w:rPr>
          <w:rFonts w:ascii="Times New Roman" w:hAnsi="Times New Roman" w:cs="Times New Roman"/>
          <w:sz w:val="24"/>
          <w:szCs w:val="24"/>
        </w:rPr>
        <w:tab/>
        <w:t>сон и аппетит</w:t>
      </w:r>
    </w:p>
    <w:p w14:paraId="323726AE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E4328">
        <w:rPr>
          <w:rFonts w:ascii="Times New Roman" w:hAnsi="Times New Roman" w:cs="Times New Roman"/>
          <w:b/>
          <w:sz w:val="24"/>
          <w:szCs w:val="24"/>
        </w:rPr>
        <w:t>4.</w:t>
      </w:r>
      <w:r w:rsidRPr="004E4328">
        <w:rPr>
          <w:rFonts w:ascii="Times New Roman" w:hAnsi="Times New Roman" w:cs="Times New Roman"/>
          <w:b/>
          <w:sz w:val="24"/>
          <w:szCs w:val="24"/>
        </w:rPr>
        <w:tab/>
        <w:t>изжогу и леность</w:t>
      </w:r>
    </w:p>
    <w:p w14:paraId="08D3AE51" w14:textId="77777777" w:rsid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BD30961" w14:textId="77777777" w:rsidR="004E4328" w:rsidRPr="005F4712" w:rsidRDefault="004E4328" w:rsidP="004E4328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4712">
        <w:rPr>
          <w:rFonts w:ascii="Times New Roman" w:hAnsi="Times New Roman" w:cs="Times New Roman"/>
          <w:i/>
          <w:sz w:val="24"/>
          <w:szCs w:val="24"/>
        </w:rPr>
        <w:t>Вопрос №10</w:t>
      </w:r>
    </w:p>
    <w:p w14:paraId="2A1BB1AB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Из приведенных ниже утверждений выберите единственно истинное:</w:t>
      </w:r>
    </w:p>
    <w:p w14:paraId="037BC863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1. наркотики бывают «серьёзные» и «несерьёзные», лёгкие</w:t>
      </w:r>
    </w:p>
    <w:p w14:paraId="3EC33A95" w14:textId="77777777" w:rsidR="004E4328" w:rsidRP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2. наркотики делают человека свободным</w:t>
      </w:r>
    </w:p>
    <w:p w14:paraId="62AB3DF1" w14:textId="77777777" w:rsidR="004E4328" w:rsidRPr="005F4712" w:rsidRDefault="004E4328" w:rsidP="004E4328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4712">
        <w:rPr>
          <w:rFonts w:ascii="Times New Roman" w:hAnsi="Times New Roman" w:cs="Times New Roman"/>
          <w:b/>
          <w:sz w:val="24"/>
          <w:szCs w:val="24"/>
        </w:rPr>
        <w:t>3. наркотики разрушают личность человека</w:t>
      </w:r>
    </w:p>
    <w:p w14:paraId="5E744241" w14:textId="77777777" w:rsid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4328">
        <w:rPr>
          <w:rFonts w:ascii="Times New Roman" w:hAnsi="Times New Roman" w:cs="Times New Roman"/>
          <w:sz w:val="24"/>
          <w:szCs w:val="24"/>
        </w:rPr>
        <w:t>4. наркотики помогают решать жизненные проблемы</w:t>
      </w:r>
    </w:p>
    <w:p w14:paraId="2D1EB38C" w14:textId="77777777" w:rsidR="004E4328" w:rsidRDefault="004E4328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DDAC5F9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4712">
        <w:rPr>
          <w:rFonts w:ascii="Times New Roman" w:hAnsi="Times New Roman" w:cs="Times New Roman"/>
          <w:i/>
          <w:sz w:val="24"/>
          <w:szCs w:val="24"/>
        </w:rPr>
        <w:t>Вопрос №11</w:t>
      </w:r>
    </w:p>
    <w:p w14:paraId="1CE99935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Вы находитесь в квартире и слышите, что дверь вашей квартиры пытаются открыть ключом или отмычкой. Ваши действия?</w:t>
      </w:r>
    </w:p>
    <w:p w14:paraId="48A73F20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1. Попытаетесь бежать из дома через балкон к соседям</w:t>
      </w:r>
    </w:p>
    <w:p w14:paraId="532D834B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2. Спросите, кто там за дверью и откроете её</w:t>
      </w:r>
    </w:p>
    <w:p w14:paraId="1412B7D4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4712">
        <w:rPr>
          <w:rFonts w:ascii="Times New Roman" w:hAnsi="Times New Roman" w:cs="Times New Roman"/>
          <w:b/>
          <w:sz w:val="24"/>
          <w:szCs w:val="24"/>
        </w:rPr>
        <w:t>3. Поднимете тревогу криками и шумом</w:t>
      </w:r>
    </w:p>
    <w:p w14:paraId="2D2302DA" w14:textId="77777777" w:rsid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4. Заблокируете двери любыми средствами и вызовете полицию</w:t>
      </w:r>
    </w:p>
    <w:p w14:paraId="33313FEF" w14:textId="77777777" w:rsidR="005F4712" w:rsidRDefault="005F4712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36E8C65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4712">
        <w:rPr>
          <w:rFonts w:ascii="Times New Roman" w:hAnsi="Times New Roman" w:cs="Times New Roman"/>
          <w:i/>
          <w:sz w:val="24"/>
          <w:szCs w:val="24"/>
        </w:rPr>
        <w:t>Вопрос №12</w:t>
      </w:r>
    </w:p>
    <w:p w14:paraId="430CA6A1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Если вы едете в транспорте в позднее время, то безопаснее:</w:t>
      </w:r>
    </w:p>
    <w:p w14:paraId="57614135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а) сесть на последние места;</w:t>
      </w:r>
    </w:p>
    <w:p w14:paraId="490F7C79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б) сесть на свободное место;</w:t>
      </w:r>
    </w:p>
    <w:p w14:paraId="72270F36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4712">
        <w:rPr>
          <w:rFonts w:ascii="Times New Roman" w:hAnsi="Times New Roman" w:cs="Times New Roman"/>
          <w:b/>
          <w:sz w:val="24"/>
          <w:szCs w:val="24"/>
        </w:rPr>
        <w:t>в) сесть ближе к кабине водителя или проходу.</w:t>
      </w:r>
    </w:p>
    <w:p w14:paraId="5F7F81FA" w14:textId="77777777" w:rsidR="005F4712" w:rsidRDefault="005F4712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9AA3B4C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4712">
        <w:rPr>
          <w:rFonts w:ascii="Times New Roman" w:hAnsi="Times New Roman" w:cs="Times New Roman"/>
          <w:i/>
          <w:sz w:val="24"/>
          <w:szCs w:val="24"/>
        </w:rPr>
        <w:t>Вопрос №13</w:t>
      </w:r>
    </w:p>
    <w:p w14:paraId="52B1A687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На велосипеде по улицам города разрешено ездить лицам не моложе:</w:t>
      </w:r>
    </w:p>
    <w:p w14:paraId="044E73AB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 xml:space="preserve"> а) 10 лет;</w:t>
      </w:r>
    </w:p>
    <w:p w14:paraId="50B82CCE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 xml:space="preserve"> б) 12 лет;</w:t>
      </w:r>
    </w:p>
    <w:p w14:paraId="449BB1D4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4712">
        <w:rPr>
          <w:rFonts w:ascii="Times New Roman" w:hAnsi="Times New Roman" w:cs="Times New Roman"/>
          <w:b/>
          <w:sz w:val="24"/>
          <w:szCs w:val="24"/>
        </w:rPr>
        <w:t xml:space="preserve"> в) 14 лет</w:t>
      </w:r>
    </w:p>
    <w:p w14:paraId="2401E770" w14:textId="77777777" w:rsidR="005F4712" w:rsidRDefault="005F4712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81869DC" w14:textId="77777777" w:rsidR="007A512D" w:rsidRDefault="007A512D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BA20346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4712">
        <w:rPr>
          <w:rFonts w:ascii="Times New Roman" w:hAnsi="Times New Roman" w:cs="Times New Roman"/>
          <w:i/>
          <w:sz w:val="24"/>
          <w:szCs w:val="24"/>
        </w:rPr>
        <w:t>Вопрос №14</w:t>
      </w:r>
    </w:p>
    <w:p w14:paraId="71647310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Если при лесном низовом пожаре Вы встретились с его кромкой, то выходить</w:t>
      </w:r>
    </w:p>
    <w:p w14:paraId="359F1676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lastRenderedPageBreak/>
        <w:t>из опасной зоны будете:</w:t>
      </w:r>
    </w:p>
    <w:p w14:paraId="332D8B34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а) против ветра;</w:t>
      </w:r>
    </w:p>
    <w:p w14:paraId="754217AA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б) перпендикулярно направлению ветра;</w:t>
      </w:r>
    </w:p>
    <w:p w14:paraId="0392C36E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4712">
        <w:rPr>
          <w:rFonts w:ascii="Times New Roman" w:hAnsi="Times New Roman" w:cs="Times New Roman"/>
          <w:b/>
          <w:sz w:val="24"/>
          <w:szCs w:val="24"/>
        </w:rPr>
        <w:t>в) по ветру</w:t>
      </w:r>
    </w:p>
    <w:p w14:paraId="30601161" w14:textId="77777777" w:rsidR="005F4712" w:rsidRDefault="005F4712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7087757A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5F4712">
        <w:rPr>
          <w:rFonts w:ascii="Times New Roman" w:hAnsi="Times New Roman" w:cs="Times New Roman"/>
          <w:i/>
          <w:sz w:val="24"/>
          <w:szCs w:val="24"/>
        </w:rPr>
        <w:t>Вопрос №15</w:t>
      </w:r>
    </w:p>
    <w:p w14:paraId="17B2AEDA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Как называется психологическое явление, когда под воздействием сильного шока заложники начинают оправдывать действия террористов?</w:t>
      </w:r>
    </w:p>
    <w:p w14:paraId="3CEA9978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1. астеническим синдромом</w:t>
      </w:r>
    </w:p>
    <w:p w14:paraId="0F0E53E2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2. синдромом Дауна</w:t>
      </w:r>
    </w:p>
    <w:p w14:paraId="33B4BCED" w14:textId="77777777" w:rsidR="005F4712" w:rsidRPr="005F4712" w:rsidRDefault="005F4712" w:rsidP="005F4712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F4712">
        <w:rPr>
          <w:rFonts w:ascii="Times New Roman" w:hAnsi="Times New Roman" w:cs="Times New Roman"/>
          <w:b/>
          <w:sz w:val="24"/>
          <w:szCs w:val="24"/>
        </w:rPr>
        <w:t>3. стокгольмским синдромом</w:t>
      </w:r>
    </w:p>
    <w:p w14:paraId="37C08FF0" w14:textId="77777777" w:rsidR="005F4712" w:rsidRDefault="005F4712" w:rsidP="005F4712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F4712">
        <w:rPr>
          <w:rFonts w:ascii="Times New Roman" w:hAnsi="Times New Roman" w:cs="Times New Roman"/>
          <w:sz w:val="24"/>
          <w:szCs w:val="24"/>
        </w:rPr>
        <w:t>4. болезнью Паркинсона</w:t>
      </w:r>
    </w:p>
    <w:p w14:paraId="715EBABC" w14:textId="77777777" w:rsidR="005F4712" w:rsidRDefault="005F4712" w:rsidP="004E432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5A2EA240" w14:textId="77777777" w:rsidR="00590E31" w:rsidRPr="002F14BD" w:rsidRDefault="00590E31" w:rsidP="00590E31">
      <w:pPr>
        <w:spacing w:after="0" w:line="240" w:lineRule="auto"/>
        <w:rPr>
          <w:rFonts w:ascii="Times New Roman" w:hAnsi="Times New Roman" w:cs="Times New Roman"/>
          <w:i/>
          <w:sz w:val="24"/>
          <w:szCs w:val="24"/>
        </w:rPr>
      </w:pPr>
      <w:r w:rsidRPr="002F14BD">
        <w:rPr>
          <w:rFonts w:ascii="Times New Roman" w:hAnsi="Times New Roman" w:cs="Times New Roman"/>
          <w:i/>
          <w:sz w:val="24"/>
          <w:szCs w:val="24"/>
        </w:rPr>
        <w:t>Вопрос 16</w:t>
      </w:r>
    </w:p>
    <w:p w14:paraId="4A135714" w14:textId="77777777" w:rsidR="00590E31" w:rsidRPr="007A512D" w:rsidRDefault="00590E31" w:rsidP="00590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590E31">
        <w:rPr>
          <w:rFonts w:ascii="Times New Roman" w:hAnsi="Times New Roman" w:cs="Times New Roman"/>
          <w:sz w:val="24"/>
          <w:szCs w:val="24"/>
        </w:rPr>
        <w:t>Дополните ответы:</w:t>
      </w:r>
      <w:r w:rsidR="00C46546">
        <w:rPr>
          <w:rFonts w:ascii="Times New Roman" w:hAnsi="Times New Roman" w:cs="Times New Roman"/>
          <w:sz w:val="24"/>
          <w:szCs w:val="24"/>
        </w:rPr>
        <w:t xml:space="preserve"> </w:t>
      </w:r>
      <w:r w:rsidR="00C46546" w:rsidRPr="007A512D">
        <w:rPr>
          <w:rFonts w:ascii="Times New Roman" w:hAnsi="Times New Roman" w:cs="Times New Roman"/>
          <w:b/>
          <w:sz w:val="24"/>
          <w:szCs w:val="24"/>
        </w:rPr>
        <w:t>(</w:t>
      </w:r>
      <w:r w:rsidR="00C46546" w:rsidRPr="007A512D"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A15C45" w:rsidRPr="007A512D">
        <w:rPr>
          <w:rFonts w:ascii="Times New Roman" w:hAnsi="Times New Roman" w:cs="Times New Roman"/>
          <w:b/>
          <w:i/>
          <w:sz w:val="24"/>
          <w:szCs w:val="24"/>
        </w:rPr>
        <w:t>а верно написанное утверждение 0,5</w:t>
      </w:r>
      <w:r w:rsidR="00C46546" w:rsidRPr="007A512D">
        <w:rPr>
          <w:rFonts w:ascii="Times New Roman" w:hAnsi="Times New Roman" w:cs="Times New Roman"/>
          <w:b/>
          <w:i/>
          <w:sz w:val="24"/>
          <w:szCs w:val="24"/>
        </w:rPr>
        <w:t xml:space="preserve"> балл</w:t>
      </w:r>
      <w:r w:rsidR="00A15C45" w:rsidRPr="007A512D">
        <w:rPr>
          <w:rFonts w:ascii="Times New Roman" w:hAnsi="Times New Roman" w:cs="Times New Roman"/>
          <w:b/>
          <w:i/>
          <w:sz w:val="24"/>
          <w:szCs w:val="24"/>
        </w:rPr>
        <w:t>а</w:t>
      </w:r>
      <w:r w:rsidR="00C46546" w:rsidRPr="007A512D">
        <w:rPr>
          <w:rFonts w:ascii="Times New Roman" w:hAnsi="Times New Roman" w:cs="Times New Roman"/>
          <w:b/>
          <w:i/>
          <w:sz w:val="24"/>
          <w:szCs w:val="24"/>
        </w:rPr>
        <w:t xml:space="preserve"> итого </w:t>
      </w:r>
      <w:r w:rsidR="00A15C45" w:rsidRPr="007A512D">
        <w:rPr>
          <w:rFonts w:ascii="Times New Roman" w:hAnsi="Times New Roman" w:cs="Times New Roman"/>
          <w:b/>
          <w:i/>
          <w:sz w:val="24"/>
          <w:szCs w:val="24"/>
        </w:rPr>
        <w:t>2,5</w:t>
      </w:r>
      <w:r w:rsidR="00C46546" w:rsidRPr="007A512D">
        <w:rPr>
          <w:rFonts w:ascii="Times New Roman" w:hAnsi="Times New Roman" w:cs="Times New Roman"/>
          <w:b/>
          <w:i/>
          <w:sz w:val="24"/>
          <w:szCs w:val="24"/>
        </w:rPr>
        <w:t xml:space="preserve"> бал</w:t>
      </w:r>
      <w:r w:rsidR="00A15C45" w:rsidRPr="007A512D">
        <w:rPr>
          <w:rFonts w:ascii="Times New Roman" w:hAnsi="Times New Roman" w:cs="Times New Roman"/>
          <w:b/>
          <w:i/>
          <w:sz w:val="24"/>
          <w:szCs w:val="24"/>
        </w:rPr>
        <w:t>ла</w:t>
      </w:r>
      <w:r w:rsidR="00C46546" w:rsidRPr="007A512D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14:paraId="63006E55" w14:textId="77777777" w:rsidR="00590E31" w:rsidRPr="00590E31" w:rsidRDefault="00590E31" w:rsidP="00590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E31">
        <w:rPr>
          <w:rFonts w:ascii="Times New Roman" w:hAnsi="Times New Roman" w:cs="Times New Roman"/>
          <w:sz w:val="24"/>
          <w:szCs w:val="24"/>
        </w:rPr>
        <w:t>Обеспечение личной безопасности, если произошел взрыв в здании в результате теракта:</w:t>
      </w:r>
    </w:p>
    <w:p w14:paraId="2295AB71" w14:textId="77777777" w:rsidR="00590E31" w:rsidRPr="00590E31" w:rsidRDefault="00590E31" w:rsidP="00590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E31">
        <w:rPr>
          <w:rFonts w:ascii="Times New Roman" w:hAnsi="Times New Roman" w:cs="Times New Roman"/>
          <w:sz w:val="24"/>
          <w:szCs w:val="24"/>
        </w:rPr>
        <w:t xml:space="preserve">1.1. Постарайтесь успокоиться и уточнить обстановку. Продвигайтесь осторожно, не трогайте </w:t>
      </w:r>
      <w:r w:rsidRPr="00590E31">
        <w:rPr>
          <w:rFonts w:ascii="Times New Roman" w:hAnsi="Times New Roman" w:cs="Times New Roman"/>
          <w:b/>
          <w:sz w:val="24"/>
          <w:szCs w:val="24"/>
          <w:u w:val="single"/>
        </w:rPr>
        <w:t>руками поврежденных конструкций и проводов.</w:t>
      </w:r>
    </w:p>
    <w:p w14:paraId="62DECB7D" w14:textId="77777777" w:rsidR="00590E31" w:rsidRPr="00590E31" w:rsidRDefault="00590E31" w:rsidP="00590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E31">
        <w:rPr>
          <w:rFonts w:ascii="Times New Roman" w:hAnsi="Times New Roman" w:cs="Times New Roman"/>
          <w:sz w:val="24"/>
          <w:szCs w:val="24"/>
        </w:rPr>
        <w:t xml:space="preserve">1.2. В разрушенном или поврежденном помещении из-за опасности взрыва скопившихся газов нельзя </w:t>
      </w:r>
      <w:r w:rsidRPr="00590E31">
        <w:rPr>
          <w:rFonts w:ascii="Times New Roman" w:hAnsi="Times New Roman" w:cs="Times New Roman"/>
          <w:b/>
          <w:sz w:val="24"/>
          <w:szCs w:val="24"/>
          <w:u w:val="single"/>
        </w:rPr>
        <w:t>пользоваться открытым пламенем (спичками)..</w:t>
      </w:r>
      <w:r w:rsidRPr="00590E31">
        <w:rPr>
          <w:rFonts w:ascii="Times New Roman" w:hAnsi="Times New Roman" w:cs="Times New Roman"/>
          <w:sz w:val="24"/>
          <w:szCs w:val="24"/>
        </w:rPr>
        <w:t xml:space="preserve"> При задымлении помещения защитить органы дыхания смоченным платком (лоскутом ткани, полотенцем).</w:t>
      </w:r>
    </w:p>
    <w:p w14:paraId="18317884" w14:textId="77777777" w:rsidR="00590E31" w:rsidRPr="00590E31" w:rsidRDefault="00590E31" w:rsidP="00590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E31">
        <w:rPr>
          <w:rFonts w:ascii="Times New Roman" w:hAnsi="Times New Roman" w:cs="Times New Roman"/>
          <w:sz w:val="24"/>
          <w:szCs w:val="24"/>
        </w:rPr>
        <w:t xml:space="preserve">1.3. В случае необходимой эвакуации взять необходимые носильные вещи, деньги и документы. При невозможности эвакуации необходимо принять меры и дать о себе знать. Для этого надо </w:t>
      </w:r>
      <w:r w:rsidRPr="00590E31">
        <w:rPr>
          <w:rFonts w:ascii="Times New Roman" w:hAnsi="Times New Roman" w:cs="Times New Roman"/>
          <w:b/>
          <w:sz w:val="24"/>
          <w:szCs w:val="24"/>
          <w:u w:val="single"/>
        </w:rPr>
        <w:t>выйти на балкон или открыть окно и звать на помощь</w:t>
      </w:r>
    </w:p>
    <w:p w14:paraId="3CE92E54" w14:textId="77777777" w:rsidR="00590E31" w:rsidRPr="00590E31" w:rsidRDefault="00590E31" w:rsidP="00590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E31">
        <w:rPr>
          <w:rFonts w:ascii="Times New Roman" w:hAnsi="Times New Roman" w:cs="Times New Roman"/>
          <w:sz w:val="24"/>
          <w:szCs w:val="24"/>
        </w:rPr>
        <w:t xml:space="preserve">1.4. С выходом из дома отойти </w:t>
      </w:r>
      <w:r w:rsidRPr="00590E31">
        <w:rPr>
          <w:rFonts w:ascii="Times New Roman" w:hAnsi="Times New Roman" w:cs="Times New Roman"/>
          <w:b/>
          <w:sz w:val="24"/>
          <w:szCs w:val="24"/>
          <w:u w:val="single"/>
        </w:rPr>
        <w:t>на безопасное</w:t>
      </w:r>
      <w:r w:rsidRPr="00590E31">
        <w:rPr>
          <w:rFonts w:ascii="Times New Roman" w:hAnsi="Times New Roman" w:cs="Times New Roman"/>
          <w:sz w:val="24"/>
          <w:szCs w:val="24"/>
        </w:rPr>
        <w:t xml:space="preserve"> расстояние.</w:t>
      </w:r>
    </w:p>
    <w:p w14:paraId="58A32634" w14:textId="77777777" w:rsidR="00590E31" w:rsidRPr="00590E31" w:rsidRDefault="00590E31" w:rsidP="00590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E31">
        <w:rPr>
          <w:rFonts w:ascii="Times New Roman" w:hAnsi="Times New Roman" w:cs="Times New Roman"/>
          <w:sz w:val="24"/>
          <w:szCs w:val="24"/>
        </w:rPr>
        <w:t xml:space="preserve">1.5. Действуйте в строгом соответствии с указанием </w:t>
      </w:r>
      <w:r w:rsidRPr="00590E31">
        <w:rPr>
          <w:rFonts w:ascii="Times New Roman" w:hAnsi="Times New Roman" w:cs="Times New Roman"/>
          <w:b/>
          <w:sz w:val="24"/>
          <w:szCs w:val="24"/>
          <w:u w:val="single"/>
        </w:rPr>
        <w:t>должностных лиц</w:t>
      </w:r>
      <w:r w:rsidRPr="00590E31">
        <w:rPr>
          <w:rFonts w:ascii="Times New Roman" w:hAnsi="Times New Roman" w:cs="Times New Roman"/>
          <w:sz w:val="24"/>
          <w:szCs w:val="24"/>
        </w:rPr>
        <w:t>.</w:t>
      </w:r>
    </w:p>
    <w:p w14:paraId="05FD82FE" w14:textId="77777777" w:rsidR="00590E31" w:rsidRPr="00590E31" w:rsidRDefault="00590E31" w:rsidP="00590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6997058A" w14:textId="77777777" w:rsidR="00590E31" w:rsidRPr="007A512D" w:rsidRDefault="00590E31" w:rsidP="00590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2F14BD">
        <w:rPr>
          <w:rFonts w:ascii="Times New Roman" w:hAnsi="Times New Roman" w:cs="Times New Roman"/>
          <w:i/>
          <w:sz w:val="24"/>
          <w:szCs w:val="24"/>
        </w:rPr>
        <w:t>Вопрос 17</w:t>
      </w:r>
      <w:r w:rsidR="00C4654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15C45" w:rsidRPr="007A512D">
        <w:rPr>
          <w:rFonts w:ascii="Times New Roman" w:hAnsi="Times New Roman" w:cs="Times New Roman"/>
          <w:b/>
          <w:sz w:val="24"/>
          <w:szCs w:val="24"/>
        </w:rPr>
        <w:t>(за верно названную причину 0,5</w:t>
      </w:r>
      <w:r w:rsidR="00C46546" w:rsidRPr="007A512D">
        <w:rPr>
          <w:rFonts w:ascii="Times New Roman" w:hAnsi="Times New Roman" w:cs="Times New Roman"/>
          <w:b/>
          <w:sz w:val="24"/>
          <w:szCs w:val="24"/>
        </w:rPr>
        <w:t xml:space="preserve"> балл</w:t>
      </w:r>
      <w:r w:rsidR="00A15C45" w:rsidRPr="007A512D">
        <w:rPr>
          <w:rFonts w:ascii="Times New Roman" w:hAnsi="Times New Roman" w:cs="Times New Roman"/>
          <w:b/>
          <w:sz w:val="24"/>
          <w:szCs w:val="24"/>
        </w:rPr>
        <w:t>а</w:t>
      </w:r>
      <w:r w:rsidR="00C46546" w:rsidRPr="007A512D">
        <w:rPr>
          <w:rFonts w:ascii="Times New Roman" w:hAnsi="Times New Roman" w:cs="Times New Roman"/>
          <w:b/>
          <w:sz w:val="24"/>
          <w:szCs w:val="24"/>
        </w:rPr>
        <w:t xml:space="preserve"> итого </w:t>
      </w:r>
      <w:r w:rsidR="00A15C45" w:rsidRPr="007A512D">
        <w:rPr>
          <w:rFonts w:ascii="Times New Roman" w:hAnsi="Times New Roman" w:cs="Times New Roman"/>
          <w:b/>
          <w:sz w:val="24"/>
          <w:szCs w:val="24"/>
        </w:rPr>
        <w:t>2,</w:t>
      </w:r>
      <w:r w:rsidR="00C46546" w:rsidRPr="007A512D">
        <w:rPr>
          <w:rFonts w:ascii="Times New Roman" w:hAnsi="Times New Roman" w:cs="Times New Roman"/>
          <w:b/>
          <w:sz w:val="24"/>
          <w:szCs w:val="24"/>
        </w:rPr>
        <w:t>5 балл</w:t>
      </w:r>
      <w:r w:rsidR="00A15C45" w:rsidRPr="007A512D">
        <w:rPr>
          <w:rFonts w:ascii="Times New Roman" w:hAnsi="Times New Roman" w:cs="Times New Roman"/>
          <w:b/>
          <w:sz w:val="24"/>
          <w:szCs w:val="24"/>
        </w:rPr>
        <w:t>а</w:t>
      </w:r>
      <w:r w:rsidR="00C46546" w:rsidRPr="007A512D">
        <w:rPr>
          <w:rFonts w:ascii="Times New Roman" w:hAnsi="Times New Roman" w:cs="Times New Roman"/>
          <w:b/>
          <w:sz w:val="24"/>
          <w:szCs w:val="24"/>
        </w:rPr>
        <w:t>)</w:t>
      </w:r>
    </w:p>
    <w:p w14:paraId="61BC72F8" w14:textId="77777777" w:rsidR="00590E31" w:rsidRDefault="00590E31" w:rsidP="00590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90E31">
        <w:rPr>
          <w:rFonts w:ascii="Times New Roman" w:hAnsi="Times New Roman" w:cs="Times New Roman"/>
          <w:sz w:val="24"/>
          <w:szCs w:val="24"/>
        </w:rPr>
        <w:t>В школе произошло крупное возгорание на 1-ом этаже здания. Назовите 5 основных правил, которые необходимо знать и соблюдать, чтобы спастись при пожаре.</w:t>
      </w:r>
    </w:p>
    <w:p w14:paraId="15938D41" w14:textId="77777777" w:rsidR="00590E31" w:rsidRDefault="00590E31" w:rsidP="00590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Ind w:w="675" w:type="dxa"/>
        <w:tblLook w:val="04A0" w:firstRow="1" w:lastRow="0" w:firstColumn="1" w:lastColumn="0" w:noHBand="0" w:noVBand="1"/>
      </w:tblPr>
      <w:tblGrid>
        <w:gridCol w:w="993"/>
        <w:gridCol w:w="6804"/>
      </w:tblGrid>
      <w:tr w:rsidR="00590E31" w:rsidRPr="00590E31" w14:paraId="7EEBE00E" w14:textId="77777777" w:rsidTr="002F09F1">
        <w:tc>
          <w:tcPr>
            <w:tcW w:w="993" w:type="dxa"/>
          </w:tcPr>
          <w:p w14:paraId="589EC570" w14:textId="77777777" w:rsidR="00590E31" w:rsidRPr="00590E31" w:rsidRDefault="00590E31" w:rsidP="00590E31">
            <w:pPr>
              <w:numPr>
                <w:ilvl w:val="0"/>
                <w:numId w:val="1"/>
              </w:numPr>
              <w:ind w:hanging="106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0E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804" w:type="dxa"/>
          </w:tcPr>
          <w:p w14:paraId="5E0936D2" w14:textId="77777777" w:rsidR="00590E31" w:rsidRPr="00590E31" w:rsidRDefault="00590E31" w:rsidP="00590E31">
            <w:pPr>
              <w:rPr>
                <w:rFonts w:ascii="Times New Roman" w:hAnsi="Times New Roman" w:cs="Times New Roman"/>
              </w:rPr>
            </w:pPr>
            <w:r w:rsidRPr="00590E31">
              <w:rPr>
                <w:rFonts w:ascii="Times New Roman" w:hAnsi="Times New Roman" w:cs="Times New Roman"/>
              </w:rPr>
              <w:t>не допускать паники</w:t>
            </w:r>
          </w:p>
          <w:p w14:paraId="22890E07" w14:textId="77777777" w:rsidR="00590E31" w:rsidRPr="00590E31" w:rsidRDefault="00590E31" w:rsidP="00590E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90E31" w:rsidRPr="00590E31" w14:paraId="6C0D4CDE" w14:textId="77777777" w:rsidTr="002F09F1">
        <w:tc>
          <w:tcPr>
            <w:tcW w:w="993" w:type="dxa"/>
          </w:tcPr>
          <w:p w14:paraId="39FF7E29" w14:textId="77777777" w:rsidR="00590E31" w:rsidRPr="00590E31" w:rsidRDefault="00590E31" w:rsidP="00590E31">
            <w:pPr>
              <w:numPr>
                <w:ilvl w:val="0"/>
                <w:numId w:val="1"/>
              </w:numPr>
              <w:ind w:hanging="106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0E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804" w:type="dxa"/>
          </w:tcPr>
          <w:p w14:paraId="1997B527" w14:textId="77777777" w:rsidR="00590E31" w:rsidRPr="00590E31" w:rsidRDefault="00590E31" w:rsidP="00590E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0E31">
              <w:rPr>
                <w:rFonts w:ascii="Times New Roman" w:hAnsi="Times New Roman" w:cs="Times New Roman"/>
              </w:rPr>
              <w:t>закрыть рот и нос влажной тканью</w:t>
            </w:r>
          </w:p>
        </w:tc>
      </w:tr>
      <w:tr w:rsidR="00590E31" w:rsidRPr="00590E31" w14:paraId="4837734D" w14:textId="77777777" w:rsidTr="002F09F1">
        <w:tc>
          <w:tcPr>
            <w:tcW w:w="993" w:type="dxa"/>
          </w:tcPr>
          <w:p w14:paraId="554AC739" w14:textId="77777777" w:rsidR="00590E31" w:rsidRPr="00590E31" w:rsidRDefault="00590E31" w:rsidP="00590E31">
            <w:pPr>
              <w:numPr>
                <w:ilvl w:val="0"/>
                <w:numId w:val="1"/>
              </w:numPr>
              <w:ind w:hanging="106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0E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804" w:type="dxa"/>
          </w:tcPr>
          <w:p w14:paraId="30C9C92C" w14:textId="77777777" w:rsidR="00590E31" w:rsidRPr="00590E31" w:rsidRDefault="00590E31" w:rsidP="00590E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0E31">
              <w:rPr>
                <w:rFonts w:ascii="Times New Roman" w:hAnsi="Times New Roman" w:cs="Times New Roman"/>
              </w:rPr>
              <w:t>передвигаться нужно пригнувшись к полу</w:t>
            </w:r>
          </w:p>
        </w:tc>
      </w:tr>
      <w:tr w:rsidR="00590E31" w:rsidRPr="00590E31" w14:paraId="4CFDAC31" w14:textId="77777777" w:rsidTr="002F09F1">
        <w:tc>
          <w:tcPr>
            <w:tcW w:w="993" w:type="dxa"/>
          </w:tcPr>
          <w:p w14:paraId="124F3468" w14:textId="77777777" w:rsidR="00590E31" w:rsidRPr="00590E31" w:rsidRDefault="00590E31" w:rsidP="00590E31">
            <w:pPr>
              <w:numPr>
                <w:ilvl w:val="0"/>
                <w:numId w:val="1"/>
              </w:numPr>
              <w:ind w:hanging="106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0E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804" w:type="dxa"/>
          </w:tcPr>
          <w:p w14:paraId="039A2EAF" w14:textId="77777777" w:rsidR="00590E31" w:rsidRPr="00590E31" w:rsidRDefault="00590E31" w:rsidP="00590E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0E31">
              <w:rPr>
                <w:rFonts w:ascii="Times New Roman" w:hAnsi="Times New Roman" w:cs="Times New Roman"/>
              </w:rPr>
              <w:t>исключить движение возле мест возгорания</w:t>
            </w:r>
          </w:p>
        </w:tc>
      </w:tr>
      <w:tr w:rsidR="00590E31" w:rsidRPr="00590E31" w14:paraId="5B43EB24" w14:textId="77777777" w:rsidTr="002F09F1">
        <w:tc>
          <w:tcPr>
            <w:tcW w:w="993" w:type="dxa"/>
          </w:tcPr>
          <w:p w14:paraId="3AC3AB9E" w14:textId="77777777" w:rsidR="00590E31" w:rsidRPr="00590E31" w:rsidRDefault="00590E31" w:rsidP="00590E31">
            <w:pPr>
              <w:numPr>
                <w:ilvl w:val="0"/>
                <w:numId w:val="1"/>
              </w:numPr>
              <w:ind w:hanging="106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590E3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804" w:type="dxa"/>
          </w:tcPr>
          <w:p w14:paraId="7F9BA1BD" w14:textId="77777777" w:rsidR="00590E31" w:rsidRPr="00590E31" w:rsidRDefault="00590E31" w:rsidP="00590E31">
            <w:pPr>
              <w:rPr>
                <w:rFonts w:ascii="Times New Roman" w:hAnsi="Times New Roman" w:cs="Times New Roman"/>
              </w:rPr>
            </w:pPr>
            <w:r w:rsidRPr="00590E31">
              <w:rPr>
                <w:rFonts w:ascii="Times New Roman" w:hAnsi="Times New Roman" w:cs="Times New Roman"/>
              </w:rPr>
              <w:t xml:space="preserve"> исключить движение возле мест сильного задымления</w:t>
            </w:r>
          </w:p>
          <w:p w14:paraId="1098CB98" w14:textId="77777777" w:rsidR="00590E31" w:rsidRPr="00590E31" w:rsidRDefault="00590E31" w:rsidP="00590E31">
            <w:pPr>
              <w:rPr>
                <w:rFonts w:ascii="Times New Roman" w:hAnsi="Times New Roman" w:cs="Times New Roman"/>
              </w:rPr>
            </w:pPr>
            <w:r w:rsidRPr="00590E31">
              <w:rPr>
                <w:rFonts w:ascii="Times New Roman" w:hAnsi="Times New Roman" w:cs="Times New Roman"/>
              </w:rPr>
              <w:t xml:space="preserve"> внимательно слушать указания учителя</w:t>
            </w:r>
          </w:p>
          <w:p w14:paraId="50C74A7A" w14:textId="77777777" w:rsidR="00590E31" w:rsidRPr="00590E31" w:rsidRDefault="00590E31" w:rsidP="00590E31">
            <w:pPr>
              <w:jc w:val="center"/>
              <w:rPr>
                <w:rFonts w:ascii="Times New Roman" w:hAnsi="Times New Roman" w:cs="Times New Roman"/>
              </w:rPr>
            </w:pPr>
          </w:p>
          <w:p w14:paraId="0881165F" w14:textId="77777777" w:rsidR="00590E31" w:rsidRPr="00590E31" w:rsidRDefault="00590E31" w:rsidP="00590E31">
            <w:pPr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57A0997F" w14:textId="77777777" w:rsidR="00590E31" w:rsidRDefault="00590E31" w:rsidP="00590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72D79AC" w14:textId="77777777" w:rsidR="00C46546" w:rsidRPr="007A512D" w:rsidRDefault="00C46546" w:rsidP="00590E31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Вопрос 18 </w:t>
      </w:r>
      <w:r w:rsidRPr="007A512D">
        <w:rPr>
          <w:rFonts w:ascii="Times New Roman" w:hAnsi="Times New Roman" w:cs="Times New Roman"/>
          <w:b/>
          <w:sz w:val="24"/>
          <w:szCs w:val="24"/>
        </w:rPr>
        <w:t xml:space="preserve">(за каждый перечисленный ответ </w:t>
      </w:r>
      <w:r w:rsidR="00A15C45" w:rsidRPr="007A512D">
        <w:rPr>
          <w:rFonts w:ascii="Times New Roman" w:hAnsi="Times New Roman" w:cs="Times New Roman"/>
          <w:b/>
          <w:sz w:val="24"/>
          <w:szCs w:val="24"/>
        </w:rPr>
        <w:t xml:space="preserve">2 </w:t>
      </w:r>
      <w:r w:rsidRPr="007A512D">
        <w:rPr>
          <w:rFonts w:ascii="Times New Roman" w:hAnsi="Times New Roman" w:cs="Times New Roman"/>
          <w:b/>
          <w:sz w:val="24"/>
          <w:szCs w:val="24"/>
        </w:rPr>
        <w:t>балл</w:t>
      </w:r>
      <w:r w:rsidR="00A15C45" w:rsidRPr="007A512D">
        <w:rPr>
          <w:rFonts w:ascii="Times New Roman" w:hAnsi="Times New Roman" w:cs="Times New Roman"/>
          <w:b/>
          <w:sz w:val="24"/>
          <w:szCs w:val="24"/>
        </w:rPr>
        <w:t>а итого 20</w:t>
      </w:r>
      <w:r w:rsidRPr="007A512D">
        <w:rPr>
          <w:rFonts w:ascii="Times New Roman" w:hAnsi="Times New Roman" w:cs="Times New Roman"/>
          <w:b/>
          <w:sz w:val="24"/>
          <w:szCs w:val="24"/>
        </w:rPr>
        <w:t xml:space="preserve"> баллов)</w:t>
      </w:r>
    </w:p>
    <w:p w14:paraId="36A1A1D6" w14:textId="77777777" w:rsidR="00C46546" w:rsidRDefault="00C46546" w:rsidP="00590E31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46">
        <w:rPr>
          <w:rFonts w:ascii="Times New Roman" w:hAnsi="Times New Roman" w:cs="Times New Roman"/>
          <w:sz w:val="24"/>
          <w:szCs w:val="24"/>
        </w:rPr>
        <w:t>В условиях города тепловой удар необязательно возникает при высокой температуре окружающей среды, достаточно просто сильных физических нагрузок, нехватки жидкости в организме, длительного нахождения в переполненном транспорте. Подумайте и перечислите признаки теплового удара.</w:t>
      </w:r>
    </w:p>
    <w:p w14:paraId="71CA6D39" w14:textId="77777777" w:rsidR="00C46546" w:rsidRPr="00C46546" w:rsidRDefault="00C46546" w:rsidP="00C4654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46">
        <w:rPr>
          <w:rFonts w:ascii="Times New Roman" w:hAnsi="Times New Roman" w:cs="Times New Roman"/>
          <w:sz w:val="24"/>
          <w:szCs w:val="24"/>
        </w:rPr>
        <w:t>Покраснение кожных покровов;</w:t>
      </w:r>
    </w:p>
    <w:p w14:paraId="7DCD25C7" w14:textId="77777777" w:rsidR="00C46546" w:rsidRPr="00C46546" w:rsidRDefault="00C46546" w:rsidP="00C4654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46">
        <w:rPr>
          <w:rFonts w:ascii="Times New Roman" w:hAnsi="Times New Roman" w:cs="Times New Roman"/>
          <w:sz w:val="24"/>
          <w:szCs w:val="24"/>
        </w:rPr>
        <w:t xml:space="preserve">Кожные покровы холодные на ощупь, иногда с синюшным оттенком; </w:t>
      </w:r>
    </w:p>
    <w:p w14:paraId="422F5015" w14:textId="77777777" w:rsidR="00C46546" w:rsidRPr="00C46546" w:rsidRDefault="00C46546" w:rsidP="00C4654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46">
        <w:rPr>
          <w:rFonts w:ascii="Times New Roman" w:hAnsi="Times New Roman" w:cs="Times New Roman"/>
          <w:sz w:val="24"/>
          <w:szCs w:val="24"/>
        </w:rPr>
        <w:t xml:space="preserve">Слабость, сонливость; </w:t>
      </w:r>
    </w:p>
    <w:p w14:paraId="2C201B29" w14:textId="77777777" w:rsidR="00C46546" w:rsidRPr="00C46546" w:rsidRDefault="00C46546" w:rsidP="00C4654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46">
        <w:rPr>
          <w:rFonts w:ascii="Times New Roman" w:hAnsi="Times New Roman" w:cs="Times New Roman"/>
          <w:sz w:val="24"/>
          <w:szCs w:val="24"/>
        </w:rPr>
        <w:t xml:space="preserve">Помутнение сознания, одышка; </w:t>
      </w:r>
    </w:p>
    <w:p w14:paraId="66BEAC17" w14:textId="77777777" w:rsidR="00C46546" w:rsidRPr="00C46546" w:rsidRDefault="00C46546" w:rsidP="00C4654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46">
        <w:rPr>
          <w:rFonts w:ascii="Times New Roman" w:hAnsi="Times New Roman" w:cs="Times New Roman"/>
          <w:sz w:val="24"/>
          <w:szCs w:val="24"/>
        </w:rPr>
        <w:t>Холодный пот, сильная головная боль и головокружение;</w:t>
      </w:r>
    </w:p>
    <w:p w14:paraId="3BDCD109" w14:textId="77777777" w:rsidR="00C46546" w:rsidRPr="00C46546" w:rsidRDefault="00C46546" w:rsidP="00C4654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46">
        <w:rPr>
          <w:rFonts w:ascii="Times New Roman" w:hAnsi="Times New Roman" w:cs="Times New Roman"/>
          <w:sz w:val="24"/>
          <w:szCs w:val="24"/>
        </w:rPr>
        <w:t xml:space="preserve">Расширение зрачков, потемнение в глазах; </w:t>
      </w:r>
    </w:p>
    <w:p w14:paraId="214C2894" w14:textId="77777777" w:rsidR="00C46546" w:rsidRPr="00C46546" w:rsidRDefault="00C46546" w:rsidP="00C4654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46">
        <w:rPr>
          <w:rFonts w:ascii="Times New Roman" w:hAnsi="Times New Roman" w:cs="Times New Roman"/>
          <w:sz w:val="24"/>
          <w:szCs w:val="24"/>
        </w:rPr>
        <w:t xml:space="preserve">Учащение и ослабление пульса; </w:t>
      </w:r>
    </w:p>
    <w:p w14:paraId="01BD753C" w14:textId="77777777" w:rsidR="00C46546" w:rsidRPr="00C46546" w:rsidRDefault="00C46546" w:rsidP="00C4654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46">
        <w:rPr>
          <w:rFonts w:ascii="Times New Roman" w:hAnsi="Times New Roman" w:cs="Times New Roman"/>
          <w:sz w:val="24"/>
          <w:szCs w:val="24"/>
        </w:rPr>
        <w:t xml:space="preserve">Высокая температура (до 40 С); </w:t>
      </w:r>
    </w:p>
    <w:p w14:paraId="5C472C80" w14:textId="77777777" w:rsidR="00C46546" w:rsidRPr="00C46546" w:rsidRDefault="00C46546" w:rsidP="00C4654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46">
        <w:rPr>
          <w:rFonts w:ascii="Times New Roman" w:hAnsi="Times New Roman" w:cs="Times New Roman"/>
          <w:sz w:val="24"/>
          <w:szCs w:val="24"/>
        </w:rPr>
        <w:lastRenderedPageBreak/>
        <w:t>Тошнота, рвота, боли в животе;</w:t>
      </w:r>
    </w:p>
    <w:p w14:paraId="31832310" w14:textId="77777777" w:rsidR="00C46546" w:rsidRPr="007A512D" w:rsidRDefault="00C46546" w:rsidP="00C46546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C46546">
        <w:rPr>
          <w:rFonts w:ascii="Times New Roman" w:hAnsi="Times New Roman" w:cs="Times New Roman"/>
          <w:sz w:val="24"/>
          <w:szCs w:val="24"/>
        </w:rPr>
        <w:t xml:space="preserve">Задержка мочеиспускания; Шаткость походки; </w:t>
      </w:r>
    </w:p>
    <w:sectPr w:rsidR="00C46546" w:rsidRPr="007A512D" w:rsidSect="007A512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93E3A30"/>
    <w:multiLevelType w:val="hybridMultilevel"/>
    <w:tmpl w:val="2110D6E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BB047C"/>
    <w:multiLevelType w:val="hybridMultilevel"/>
    <w:tmpl w:val="717E5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DE55FE"/>
    <w:multiLevelType w:val="hybridMultilevel"/>
    <w:tmpl w:val="9C4A58DC"/>
    <w:lvl w:ilvl="0" w:tplc="2390A060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F5312"/>
    <w:rsid w:val="002F14BD"/>
    <w:rsid w:val="004E4328"/>
    <w:rsid w:val="00521318"/>
    <w:rsid w:val="00590E31"/>
    <w:rsid w:val="005F4712"/>
    <w:rsid w:val="00757F17"/>
    <w:rsid w:val="007A512D"/>
    <w:rsid w:val="007C3080"/>
    <w:rsid w:val="009F5312"/>
    <w:rsid w:val="00A15C45"/>
    <w:rsid w:val="00B44C31"/>
    <w:rsid w:val="00C15E47"/>
    <w:rsid w:val="00C46546"/>
    <w:rsid w:val="00DC3E4C"/>
    <w:rsid w:val="00ED41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83FA8"/>
  <w15:docId w15:val="{D6783926-DACC-470B-8433-8B10A8ACE0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C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90E3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465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2E353D"/>
      </a:dk1>
      <a:lt1>
        <a:sysClr val="window" lastClr="F9F9FB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839</Words>
  <Characters>4783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Kab2</dc:creator>
  <cp:lastModifiedBy>User</cp:lastModifiedBy>
  <cp:revision>7</cp:revision>
  <dcterms:created xsi:type="dcterms:W3CDTF">2021-09-16T02:39:00Z</dcterms:created>
  <dcterms:modified xsi:type="dcterms:W3CDTF">2023-09-22T08:56:00Z</dcterms:modified>
</cp:coreProperties>
</file>